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094" w:rsidRPr="00E40B9C" w:rsidRDefault="00491094" w:rsidP="00491094">
      <w:pPr>
        <w:pStyle w:val="BijlageGenummerdKop"/>
        <w:numPr>
          <w:ilvl w:val="0"/>
          <w:numId w:val="0"/>
        </w:numPr>
        <w:ind w:left="1416" w:hanging="1416"/>
      </w:pPr>
      <w:bookmarkStart w:id="0" w:name="_Toc141271968"/>
      <w:r>
        <w:t>Bijlage G</w:t>
      </w:r>
      <w:r>
        <w:tab/>
      </w:r>
      <w:r w:rsidRPr="00E40B9C">
        <w:t>Model K verklarin</w:t>
      </w:r>
      <w:bookmarkStart w:id="1" w:name="_GoBack"/>
      <w:bookmarkEnd w:id="1"/>
      <w:r w:rsidRPr="00E40B9C">
        <w:t xml:space="preserve">g bestuurder omtrent rechtmatigheid </w:t>
      </w:r>
      <w:r>
        <w:t xml:space="preserve">  </w:t>
      </w:r>
      <w:r w:rsidRPr="00E40B9C">
        <w:t>inschrijving</w:t>
      </w:r>
      <w:bookmarkEnd w:id="0"/>
    </w:p>
    <w:p w:rsidR="00491094" w:rsidRPr="00E40B9C" w:rsidRDefault="00491094" w:rsidP="00491094">
      <w:pPr>
        <w:pStyle w:val="Broodtekst0"/>
        <w:rPr>
          <w:color w:val="000000"/>
          <w:lang w:val="nl-NL"/>
        </w:rPr>
      </w:pPr>
      <w:r w:rsidRPr="00E40B9C">
        <w:rPr>
          <w:lang w:val="nl-NL"/>
        </w:rPr>
        <w:t>Ondergetekende verklaart (verklaren) dat de onderhavige inschrijving ten behoeve van de opdracht met zaaknummer</w:t>
      </w:r>
      <w:r>
        <w:rPr>
          <w:color w:val="000000"/>
          <w:lang w:val="nl-NL"/>
        </w:rPr>
        <w:t xml:space="preserve"> 31160061</w:t>
      </w:r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</w:t>
      </w:r>
      <w:r w:rsidRPr="00150EC1">
        <w:rPr>
          <w:lang w:val="nl-NL"/>
        </w:rPr>
        <w:t xml:space="preserve">voor </w:t>
      </w:r>
      <w:r w:rsidRPr="00150EC1">
        <w:rPr>
          <w:bCs/>
          <w:iCs/>
          <w:lang w:val="nl-NL"/>
        </w:rPr>
        <w:t>Het ontwerp en uitvoeren van Renovatie Hydraulische Installaties Oosterscheldekering</w:t>
      </w:r>
      <w:r w:rsidRPr="00150EC1">
        <w:rPr>
          <w:color w:val="000000"/>
          <w:lang w:val="nl-NL"/>
        </w:rPr>
        <w:t>,</w:t>
      </w:r>
      <w:r w:rsidRPr="00E40B9C">
        <w:rPr>
          <w:color w:val="000000"/>
          <w:lang w:val="nl-NL"/>
        </w:rPr>
        <w:t xml:space="preserve"> niet tot stand is gekomen onder invloed van een overeenkomst, besluit of gedraging in strijd met het Nederlandse of Europese mededingingsrecht.</w:t>
      </w:r>
    </w:p>
    <w:p w:rsidR="00491094" w:rsidRPr="00E40B9C" w:rsidRDefault="00491094" w:rsidP="00491094">
      <w:pPr>
        <w:pStyle w:val="Broodtekst0"/>
        <w:rPr>
          <w:lang w:val="nl-NL"/>
        </w:rPr>
      </w:pPr>
    </w:p>
    <w:p w:rsidR="00491094" w:rsidRPr="00E40B9C" w:rsidRDefault="00491094" w:rsidP="00491094">
      <w:pPr>
        <w:pStyle w:val="Broodtekst0"/>
        <w:rPr>
          <w:lang w:val="nl-NL"/>
        </w:rPr>
      </w:pPr>
      <w:r w:rsidRPr="00E40B9C">
        <w:rPr>
          <w:lang w:val="nl-NL"/>
        </w:rPr>
        <w:t>Aldus naar waarheid opgemaakt.</w:t>
      </w:r>
    </w:p>
    <w:p w:rsidR="00491094" w:rsidRPr="00E40B9C" w:rsidRDefault="00491094" w:rsidP="00491094">
      <w:pPr>
        <w:pStyle w:val="Broodtekst0"/>
        <w:rPr>
          <w:lang w:val="nl-NL"/>
        </w:rPr>
      </w:pPr>
    </w:p>
    <w:p w:rsidR="00491094" w:rsidRPr="00E40B9C" w:rsidRDefault="00491094" w:rsidP="00491094">
      <w:pPr>
        <w:pStyle w:val="Broodtekst0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:rsidR="00491094" w:rsidRPr="00E40B9C" w:rsidRDefault="00491094" w:rsidP="00491094">
      <w:pPr>
        <w:pStyle w:val="Broodtekst0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:rsidR="00491094" w:rsidRPr="00E40B9C" w:rsidRDefault="00491094" w:rsidP="00491094">
      <w:pPr>
        <w:pStyle w:val="Broodtekst0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:rsidR="00491094" w:rsidRPr="00E40B9C" w:rsidRDefault="00491094" w:rsidP="00491094">
      <w:pPr>
        <w:pStyle w:val="Broodtekst0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:rsidR="00491094" w:rsidRPr="00E40B9C" w:rsidRDefault="00491094" w:rsidP="00491094">
      <w:pPr>
        <w:pStyle w:val="Broodtekst0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:rsidR="00491094" w:rsidRPr="00E40B9C" w:rsidRDefault="00491094" w:rsidP="00491094">
      <w:pPr>
        <w:autoSpaceDE w:val="0"/>
        <w:autoSpaceDN w:val="0"/>
        <w:adjustRightInd w:val="0"/>
        <w:rPr>
          <w:rFonts w:cs="Arial"/>
          <w:lang w:val="nl-NL"/>
        </w:rPr>
      </w:pPr>
    </w:p>
    <w:p w:rsidR="00491094" w:rsidRPr="00E40B9C" w:rsidRDefault="00491094" w:rsidP="00491094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:rsidR="00491094" w:rsidRPr="00E40B9C" w:rsidRDefault="00491094" w:rsidP="00491094">
      <w:pPr>
        <w:autoSpaceDE w:val="0"/>
        <w:autoSpaceDN w:val="0"/>
        <w:adjustRightInd w:val="0"/>
        <w:rPr>
          <w:rFonts w:cs="Arial"/>
          <w:lang w:val="nl-NL"/>
        </w:rPr>
      </w:pPr>
    </w:p>
    <w:p w:rsidR="00491094" w:rsidRPr="00E40B9C" w:rsidRDefault="00491094" w:rsidP="00491094">
      <w:pPr>
        <w:pStyle w:val="Broodtekst0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491094" w:rsidRPr="00E40B9C" w:rsidRDefault="00491094" w:rsidP="00491094">
      <w:pPr>
        <w:pStyle w:val="Broodtekst0"/>
        <w:rPr>
          <w:lang w:val="nl-NL"/>
        </w:rPr>
      </w:pPr>
    </w:p>
    <w:p w:rsidR="00491094" w:rsidRPr="00E40B9C" w:rsidRDefault="00491094" w:rsidP="00491094">
      <w:pPr>
        <w:pStyle w:val="Broodtekst0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2" w:name="bwBijl_I_641"/>
      <w:r>
        <w:rPr>
          <w:color w:val="000000"/>
          <w:lang w:val="nl-NL"/>
        </w:rPr>
        <w:t>6.4.1</w:t>
      </w:r>
      <w:bookmarkEnd w:id="2"/>
      <w:r w:rsidRPr="00E40B9C">
        <w:rPr>
          <w:color w:val="000000" w:themeColor="text1"/>
          <w:lang w:val="nl-NL"/>
        </w:rPr>
        <w:t>.</w:t>
      </w:r>
    </w:p>
    <w:p w:rsidR="003F5EB0" w:rsidRPr="00491094" w:rsidRDefault="003F5EB0" w:rsidP="008D3E0C">
      <w:pPr>
        <w:rPr>
          <w:lang w:val="nl-NL"/>
        </w:rPr>
      </w:pPr>
    </w:p>
    <w:sectPr w:rsidR="003F5EB0" w:rsidRPr="00491094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5" w:rsidRDefault="00591A85" w:rsidP="0088501B">
      <w:r>
        <w:separator/>
      </w:r>
    </w:p>
  </w:endnote>
  <w:endnote w:type="continuationSeparator" w:id="0">
    <w:p w:rsidR="00591A85" w:rsidRDefault="00591A8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91A85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5" w:rsidRDefault="00591A85" w:rsidP="0088501B">
      <w:r>
        <w:separator/>
      </w:r>
    </w:p>
  </w:footnote>
  <w:footnote w:type="continuationSeparator" w:id="0">
    <w:p w:rsidR="00591A85" w:rsidRDefault="00591A8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A85" w:rsidRPr="00CE0A97" w:rsidRDefault="00591A85" w:rsidP="00591A85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Pr="00314A88">
      <w:t xml:space="preserve">31160061 </w:t>
    </w:r>
    <w:r w:rsidRPr="00314A88">
      <w:rPr>
        <w:rStyle w:val="Huisstijl-Rapportkoptekst"/>
      </w:rPr>
      <w:t xml:space="preserve">| </w:t>
    </w:r>
    <w:r w:rsidR="00824580">
      <w:rPr>
        <w:rStyle w:val="Huisstijl-Rapportkoptekst"/>
      </w:rPr>
      <w:t>09-10-2023</w:t>
    </w:r>
  </w:p>
  <w:p w:rsidR="00591A85" w:rsidRDefault="00591A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7216159A"/>
    <w:lvl w:ilvl="0">
      <w:start w:val="1"/>
      <w:numFmt w:val="upperLetter"/>
      <w:pStyle w:val="BijlageGenummerdKop"/>
      <w:lvlText w:val="Bijlage %1"/>
      <w:lvlJc w:val="left"/>
      <w:pPr>
        <w:tabs>
          <w:tab w:val="num" w:pos="11057"/>
        </w:tabs>
        <w:ind w:left="1105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6804"/>
        </w:tabs>
        <w:ind w:left="680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CB79D8"/>
    <w:multiLevelType w:val="multilevel"/>
    <w:tmpl w:val="06962652"/>
    <w:numStyleLink w:val="Lijststijl"/>
  </w:abstractNum>
  <w:abstractNum w:abstractNumId="25" w15:restartNumberingAfterBreak="0">
    <w:nsid w:val="31E853D2"/>
    <w:multiLevelType w:val="multilevel"/>
    <w:tmpl w:val="06962652"/>
    <w:numStyleLink w:val="Lijststijl"/>
  </w:abstractNum>
  <w:abstractNum w:abstractNumId="26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A6389A"/>
    <w:multiLevelType w:val="multilevel"/>
    <w:tmpl w:val="6A8E5BD4"/>
    <w:numStyleLink w:val="Stijl2"/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3BB740A"/>
    <w:multiLevelType w:val="hybridMultilevel"/>
    <w:tmpl w:val="03C05186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ED2438BE">
      <w:start w:val="1"/>
      <w:numFmt w:val="decimal"/>
      <w:lvlText w:val="%4"/>
      <w:lvlJc w:val="left"/>
      <w:pPr>
        <w:ind w:left="2790" w:hanging="45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5CAF5D0D"/>
    <w:multiLevelType w:val="multilevel"/>
    <w:tmpl w:val="06962652"/>
    <w:numStyleLink w:val="Lijststijl"/>
  </w:abstractNum>
  <w:abstractNum w:abstractNumId="3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54C5E"/>
    <w:multiLevelType w:val="multilevel"/>
    <w:tmpl w:val="36861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9050C84"/>
    <w:multiLevelType w:val="multilevel"/>
    <w:tmpl w:val="06962652"/>
    <w:numStyleLink w:val="Lijststijl"/>
  </w:abstractNum>
  <w:abstractNum w:abstractNumId="4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5"/>
  </w:num>
  <w:num w:numId="4">
    <w:abstractNumId w:val="11"/>
  </w:num>
  <w:num w:numId="5">
    <w:abstractNumId w:val="19"/>
  </w:num>
  <w:num w:numId="6">
    <w:abstractNumId w:val="24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6"/>
  </w:num>
  <w:num w:numId="14">
    <w:abstractNumId w:val="3"/>
  </w:num>
  <w:num w:numId="15">
    <w:abstractNumId w:val="20"/>
  </w:num>
  <w:num w:numId="16">
    <w:abstractNumId w:val="28"/>
  </w:num>
  <w:num w:numId="17">
    <w:abstractNumId w:val="9"/>
  </w:num>
  <w:num w:numId="18">
    <w:abstractNumId w:val="25"/>
  </w:num>
  <w:num w:numId="19">
    <w:abstractNumId w:val="39"/>
  </w:num>
  <w:num w:numId="20">
    <w:abstractNumId w:val="13"/>
  </w:num>
  <w:num w:numId="21">
    <w:abstractNumId w:val="27"/>
  </w:num>
  <w:num w:numId="22">
    <w:abstractNumId w:val="31"/>
  </w:num>
  <w:num w:numId="23">
    <w:abstractNumId w:val="22"/>
  </w:num>
  <w:num w:numId="24">
    <w:abstractNumId w:val="33"/>
  </w:num>
  <w:num w:numId="25">
    <w:abstractNumId w:val="32"/>
  </w:num>
  <w:num w:numId="26">
    <w:abstractNumId w:val="7"/>
  </w:num>
  <w:num w:numId="27">
    <w:abstractNumId w:val="18"/>
  </w:num>
  <w:num w:numId="28">
    <w:abstractNumId w:val="26"/>
  </w:num>
  <w:num w:numId="29">
    <w:abstractNumId w:val="4"/>
  </w:num>
  <w:num w:numId="30">
    <w:abstractNumId w:val="14"/>
  </w:num>
  <w:num w:numId="31">
    <w:abstractNumId w:val="29"/>
  </w:num>
  <w:num w:numId="32">
    <w:abstractNumId w:val="17"/>
  </w:num>
  <w:num w:numId="33">
    <w:abstractNumId w:val="15"/>
  </w:num>
  <w:num w:numId="34">
    <w:abstractNumId w:val="40"/>
  </w:num>
  <w:num w:numId="35">
    <w:abstractNumId w:val="5"/>
  </w:num>
  <w:num w:numId="36">
    <w:abstractNumId w:val="38"/>
  </w:num>
  <w:num w:numId="37">
    <w:abstractNumId w:val="30"/>
  </w:num>
  <w:num w:numId="38">
    <w:abstractNumId w:val="21"/>
  </w:num>
  <w:num w:numId="39">
    <w:abstractNumId w:val="16"/>
  </w:num>
  <w:num w:numId="40">
    <w:abstractNumId w:val="37"/>
  </w:num>
  <w:num w:numId="41">
    <w:abstractNumId w:val="23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5"/>
    <w:rsid w:val="00043163"/>
    <w:rsid w:val="00056D70"/>
    <w:rsid w:val="000B3F94"/>
    <w:rsid w:val="000E1F3B"/>
    <w:rsid w:val="00173156"/>
    <w:rsid w:val="001D6F03"/>
    <w:rsid w:val="00254A6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91094"/>
    <w:rsid w:val="004B0EA1"/>
    <w:rsid w:val="004D766D"/>
    <w:rsid w:val="00591A85"/>
    <w:rsid w:val="005A4FBE"/>
    <w:rsid w:val="005D2CF1"/>
    <w:rsid w:val="005E046F"/>
    <w:rsid w:val="006006F5"/>
    <w:rsid w:val="00650A9B"/>
    <w:rsid w:val="006D2E66"/>
    <w:rsid w:val="006F42D7"/>
    <w:rsid w:val="007435A7"/>
    <w:rsid w:val="00751A92"/>
    <w:rsid w:val="007F396E"/>
    <w:rsid w:val="007F4AEA"/>
    <w:rsid w:val="00824580"/>
    <w:rsid w:val="0088386A"/>
    <w:rsid w:val="0088501B"/>
    <w:rsid w:val="008D2753"/>
    <w:rsid w:val="008D3E0C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6FDF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834A60"/>
  <w15:chartTrackingRefBased/>
  <w15:docId w15:val="{07EF6B27-D0CC-4152-AF1A-86F1DBF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91A8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591A85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591A8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591A8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1A85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1A85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91A85"/>
    <w:pPr>
      <w:pageBreakBefore/>
      <w:numPr>
        <w:numId w:val="32"/>
      </w:numPr>
      <w:tabs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591A8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591A8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591A85"/>
    <w:rPr>
      <w:rFonts w:ascii="Verdana" w:eastAsia="Times New Roman" w:hAnsi="Verdana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91A8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91A85"/>
    <w:rPr>
      <w:sz w:val="13"/>
    </w:rPr>
  </w:style>
  <w:style w:type="paragraph" w:customStyle="1" w:styleId="Broodtekst0">
    <w:name w:val="Broodtekst"/>
    <w:basedOn w:val="Standaard"/>
    <w:link w:val="BroodtekstChar"/>
    <w:qFormat/>
    <w:rsid w:val="00751A9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51A9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51A9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51A92"/>
    <w:rPr>
      <w:rFonts w:ascii="Verdana" w:hAnsi="Verdana"/>
      <w:sz w:val="13"/>
      <w:szCs w:val="20"/>
      <w:lang w:val="en-US"/>
    </w:rPr>
  </w:style>
  <w:style w:type="character" w:customStyle="1" w:styleId="BroodtekstChar">
    <w:name w:val="Broodtekst Char"/>
    <w:basedOn w:val="Standaardalinea-lettertype"/>
    <w:link w:val="Broodtekst0"/>
    <w:locked/>
    <w:rsid w:val="00751A92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Haaze, Annoeska (PPO)</dc:creator>
  <cp:keywords/>
  <dc:description/>
  <cp:lastModifiedBy>Haaze, Annoeska (PPO)</cp:lastModifiedBy>
  <cp:revision>3</cp:revision>
  <dcterms:created xsi:type="dcterms:W3CDTF">2023-09-27T09:33:00Z</dcterms:created>
  <dcterms:modified xsi:type="dcterms:W3CDTF">2023-10-09T09:16:00Z</dcterms:modified>
</cp:coreProperties>
</file>